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6b9a26b7d741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Vossestrand,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JORDALEN MASKIN AS</w:t>
      </w:r>
    </w:p>
    <w:sectPr>
      <w:headerReference xmlns:r="http://schemas.openxmlformats.org/officeDocument/2006/relationships" w:type="default" r:id="Rf67817fcf342411b"/>
      <w:footerReference xmlns:r="http://schemas.openxmlformats.org/officeDocument/2006/relationships" w:type="default" r:id="R2061a9ee311c41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JORDALEN MASKIN AS   ·   Org.nr 895 454 532   ·   Brekkedalen 31   ·   5713 VOSSESTRAND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JORDALEN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7817fcf342411b" /><Relationship Type="http://schemas.openxmlformats.org/officeDocument/2006/relationships/footer" Target="/word/footer1.xml" Id="R2061a9ee311c4113" /></Relationships>
</file>