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9c249bd8a7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VSR HOLDING AS.</w:t>
      </w:r>
    </w:p>
    <w:sectPr>
      <w:headerReference xmlns:r="http://schemas.openxmlformats.org/officeDocument/2006/relationships" w:type="default" r:id="R5c8925899d9a4639"/>
      <w:footerReference xmlns:r="http://schemas.openxmlformats.org/officeDocument/2006/relationships" w:type="default" r:id="R4949e5b5a597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8925899d9a4639" /><Relationship Type="http://schemas.openxmlformats.org/officeDocument/2006/relationships/footer" Target="/word/footer1.xml" Id="R4949e5b5a597478b" /></Relationships>
</file>