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da7a57bc447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05dec469d457e"/>
      <w:footerReference xmlns:r="http://schemas.openxmlformats.org/officeDocument/2006/relationships" w:type="default" r:id="R4415ac8bb2eb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 INVEST AS   ·   Org.nr 895 734 292   ·   Jensmessveien 12E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05dec469d457e" /><Relationship Type="http://schemas.openxmlformats.org/officeDocument/2006/relationships/footer" Target="/word/footer1.xml" Id="R4415ac8bb2eb4195" /></Relationships>
</file>