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a14b2009e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afd0cfbdd46a3"/>
      <w:footerReference xmlns:r="http://schemas.openxmlformats.org/officeDocument/2006/relationships" w:type="default" r:id="R60f6089f4881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JESL AS   ·   Org.nr 895 944 602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afd0cfbdd46a3" /><Relationship Type="http://schemas.openxmlformats.org/officeDocument/2006/relationships/footer" Target="/word/footer1.xml" Id="R60f6089f488141e3" /></Relationships>
</file>