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c7d6053ac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NEDREMYR AS</w:t>
      </w:r>
    </w:p>
    <w:sectPr>
      <w:headerReference xmlns:r="http://schemas.openxmlformats.org/officeDocument/2006/relationships" w:type="default" r:id="Re28a2d32b9c2437d"/>
      <w:footerReference xmlns:r="http://schemas.openxmlformats.org/officeDocument/2006/relationships" w:type="default" r:id="R25c2c17a93e2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NEDREMYR AS   ·   Org.nr 897 016 532   ·   Augunsetvegen 3   ·   3577 HOVET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NEDREMYR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a2d32b9c2437d" /><Relationship Type="http://schemas.openxmlformats.org/officeDocument/2006/relationships/footer" Target="/word/footer1.xml" Id="R25c2c17a93e24250" /></Relationships>
</file>