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aa0d60b0c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SNEKKERSERVICE AS</w:t>
      </w:r>
    </w:p>
    <w:sectPr>
      <w:headerReference xmlns:r="http://schemas.openxmlformats.org/officeDocument/2006/relationships" w:type="default" r:id="Rd6a8d621bd37453c"/>
      <w:footerReference xmlns:r="http://schemas.openxmlformats.org/officeDocument/2006/relationships" w:type="default" r:id="Rd08653e02619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SNEKKERSERVICE AS   ·   Org.nr 897 118 432   ·   Nordre Skjelsbu 4   ·   1684 VESTERØY   ·   post@fredrikstadsnekkerservice.no   ·   fredrikstadsnekkerservice.no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SNEKKERSERVICE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8d621bd37453c" /><Relationship Type="http://schemas.openxmlformats.org/officeDocument/2006/relationships/footer" Target="/word/footer1.xml" Id="Rd08653e026194f9f" /></Relationships>
</file>