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7c6cee6e0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OLIMB HOLDING AS</w:t>
      </w:r>
    </w:p>
    <w:sectPr>
      <w:headerReference xmlns:r="http://schemas.openxmlformats.org/officeDocument/2006/relationships" w:type="default" r:id="R996cd23996c94d9b"/>
      <w:footerReference xmlns:r="http://schemas.openxmlformats.org/officeDocument/2006/relationships" w:type="default" r:id="R85e9e663e3b5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OLIMB HOLDING AS   ·   Org.nr 897 378 302   ·   Sarpsborgveien 115   ·   1640 RÅDE   ·   Tlf. 69 28 10 00   ·   post@olimb-anlegg.no   ·   www.olimb-anlegg.no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OLIMB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cd23996c94d9b" /><Relationship Type="http://schemas.openxmlformats.org/officeDocument/2006/relationships/footer" Target="/word/footer1.xml" Id="R85e9e663e3b545c5" /></Relationships>
</file>