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22b791f01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OLIMB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HOLDING AS</w:t>
      </w:r>
    </w:p>
    <w:sectPr>
      <w:headerReference xmlns:r="http://schemas.openxmlformats.org/officeDocument/2006/relationships" w:type="default" r:id="R63bbce809ec445e0"/>
      <w:footerReference xmlns:r="http://schemas.openxmlformats.org/officeDocument/2006/relationships" w:type="default" r:id="Rb8a9a13cd9a1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HOLDING AS   ·   Org.nr 897 378 302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bce809ec445e0" /><Relationship Type="http://schemas.openxmlformats.org/officeDocument/2006/relationships/footer" Target="/word/footer1.xml" Id="Rb8a9a13cd9a146f5" /></Relationships>
</file>