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00c29e510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ATP ARKITEKTER AS</w:t>
      </w:r>
    </w:p>
    <w:sectPr>
      <w:headerReference xmlns:r="http://schemas.openxmlformats.org/officeDocument/2006/relationships" w:type="default" r:id="R93d4f3833003491f"/>
      <w:footerReference xmlns:r="http://schemas.openxmlformats.org/officeDocument/2006/relationships" w:type="default" r:id="Rdddb371efe8f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ATP ARKITEKTER AS   ·   Org.nr 897 489 422   ·   Torggata 35   ·   0183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ATP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4f3833003491f" /><Relationship Type="http://schemas.openxmlformats.org/officeDocument/2006/relationships/footer" Target="/word/footer1.xml" Id="Rdddb371efe8f45f1" /></Relationships>
</file>