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0a1e5417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ATP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ATP ARKITEKTER AS</w:t>
      </w:r>
    </w:p>
    <w:sectPr>
      <w:headerReference xmlns:r="http://schemas.openxmlformats.org/officeDocument/2006/relationships" w:type="default" r:id="R03337b123e8e46a1"/>
      <w:footerReference xmlns:r="http://schemas.openxmlformats.org/officeDocument/2006/relationships" w:type="default" r:id="R87b90a3c3ab7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ATP ARKITEKTER AS   ·   Org.nr 897 489 422   ·   Torggata 35   ·   0183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ATP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37b123e8e46a1" /><Relationship Type="http://schemas.openxmlformats.org/officeDocument/2006/relationships/footer" Target="/word/footer1.xml" Id="R87b90a3c3ab74f04" /></Relationships>
</file>