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5907ae610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PROGETTO AS</w:t>
      </w:r>
    </w:p>
    <w:sectPr>
      <w:headerReference xmlns:r="http://schemas.openxmlformats.org/officeDocument/2006/relationships" w:type="default" r:id="Rdacd6117e22b46fe"/>
      <w:footerReference xmlns:r="http://schemas.openxmlformats.org/officeDocument/2006/relationships" w:type="default" r:id="Rb54314a3ab5d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PROGETTO AS   ·   Org.nr 898 072 312   ·   Schwenckegata 7   ·   3015 DRAMMEN   ·   petter@homstvedt.no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d6117e22b46fe" /><Relationship Type="http://schemas.openxmlformats.org/officeDocument/2006/relationships/footer" Target="/word/footer1.xml" Id="Rb54314a3ab5d49d8" /></Relationships>
</file>