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dca991875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PROGETTO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PROGETTO AS</w:t>
      </w:r>
    </w:p>
    <w:sectPr>
      <w:headerReference xmlns:r="http://schemas.openxmlformats.org/officeDocument/2006/relationships" w:type="default" r:id="R21c12fc42f644fc5"/>
      <w:footerReference xmlns:r="http://schemas.openxmlformats.org/officeDocument/2006/relationships" w:type="default" r:id="Rf9e3f8536aa9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PROGETTO AS   ·   Org.nr 898 072 312   ·   Schwenckegata 7   ·   3015 DRAMMEN   ·   petter@homstvedt.no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12fc42f644fc5" /><Relationship Type="http://schemas.openxmlformats.org/officeDocument/2006/relationships/footer" Target="/word/footer1.xml" Id="Rf9e3f8536aa94915" /></Relationships>
</file>