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4c078c80a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PROGETTO AS</w:t>
      </w:r>
    </w:p>
    <w:sectPr>
      <w:headerReference xmlns:r="http://schemas.openxmlformats.org/officeDocument/2006/relationships" w:type="default" r:id="R309ce5c4c6aa4aeb"/>
      <w:footerReference xmlns:r="http://schemas.openxmlformats.org/officeDocument/2006/relationships" w:type="default" r:id="R53367bcf3d00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PROGETTO AS   ·   Org.nr 898 072 312   ·   Schwenckegata 7   ·   3015 DRAMMEN   ·   petter@homstvedt.no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ce5c4c6aa4aeb" /><Relationship Type="http://schemas.openxmlformats.org/officeDocument/2006/relationships/footer" Target="/word/footer1.xml" Id="R53367bcf3d004157" /></Relationships>
</file>