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3a6b665b2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FMKN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FMKN HOLDING AS</w:t>
      </w:r>
    </w:p>
    <w:sectPr>
      <w:headerReference xmlns:r="http://schemas.openxmlformats.org/officeDocument/2006/relationships" w:type="default" r:id="R21021edd328745f7"/>
      <w:footerReference xmlns:r="http://schemas.openxmlformats.org/officeDocument/2006/relationships" w:type="default" r:id="R41086b06695f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FMKN HOLDING AS   ·   Org.nr 898 166 902   ·   Solheimveien 50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21edd328745f7" /><Relationship Type="http://schemas.openxmlformats.org/officeDocument/2006/relationships/footer" Target="/word/footer1.xml" Id="R41086b06695f441c" /></Relationships>
</file>