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ff1463f63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TORSTEIN SOLVANG AS</w:t>
      </w:r>
    </w:p>
    <w:sectPr>
      <w:headerReference xmlns:r="http://schemas.openxmlformats.org/officeDocument/2006/relationships" w:type="default" r:id="R53af22b87a2b4a0d"/>
      <w:footerReference xmlns:r="http://schemas.openxmlformats.org/officeDocument/2006/relationships" w:type="default" r:id="R80e0195b37e3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TORSTEIN SOLVANG AS   ·   Org.nr 898 277 992   ·   Bjellum   ·   3520 JEVNAKER   ·   tors-so@online.no   ·   www.anleggsgartnersolvang.no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TORSTEIN SOLVANG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f22b87a2b4a0d" /><Relationship Type="http://schemas.openxmlformats.org/officeDocument/2006/relationships/footer" Target="/word/footer1.xml" Id="R80e0195b37e34310" /></Relationships>
</file>