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972be87e5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GUSTERUD HOLDING AS</w:t>
      </w:r>
    </w:p>
    <w:sectPr>
      <w:headerReference xmlns:r="http://schemas.openxmlformats.org/officeDocument/2006/relationships" w:type="default" r:id="R546eaae2fec949c4"/>
      <w:footerReference xmlns:r="http://schemas.openxmlformats.org/officeDocument/2006/relationships" w:type="default" r:id="R3e4793a1fed4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GUSTERUD HOLDING AS   ·   Org.nr 898 517 012   ·   Sundgata 3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eaae2fec949c4" /><Relationship Type="http://schemas.openxmlformats.org/officeDocument/2006/relationships/footer" Target="/word/footer1.xml" Id="R3e4793a1fed44267" /></Relationships>
</file>