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fb44d80cd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BETONGSAGING &amp; PIPEREHAB. TROND JOHANNESSEN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BETONGSAGING &amp; PIPEREHAB. TROND JOHANNESSEN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c25b77f794c43"/>
      <w:footerReference xmlns:r="http://schemas.openxmlformats.org/officeDocument/2006/relationships" w:type="default" r:id="R7cc8c71eb398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BETONGSAGING &amp; PIPEREHAB. TROND JOHANNESSEN   ·   Org.nr 898 784 762   ·   Drømtorpveien 14B   ·   1400 SKI   ·   trond_smult@hotmail.com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BETONGSAGING &amp; PIPEREHAB. TROND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c25b77f794c43" /><Relationship Type="http://schemas.openxmlformats.org/officeDocument/2006/relationships/footer" Target="/word/footer1.xml" Id="R7cc8c71eb39841ef" /></Relationships>
</file>