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94b32e4d8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3C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b7de6d026a904c9e"/>
      <w:footerReference xmlns:r="http://schemas.openxmlformats.org/officeDocument/2006/relationships" w:type="default" r:id="R352b85c7e15f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e6d026a904c9e" /><Relationship Type="http://schemas.openxmlformats.org/officeDocument/2006/relationships/footer" Target="/word/footer1.xml" Id="R352b85c7e15f4c2b" /></Relationships>
</file>