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2895c77dc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TONGA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TONGA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42178862a43a1"/>
      <w:footerReference xmlns:r="http://schemas.openxmlformats.org/officeDocument/2006/relationships" w:type="default" r:id="R4b52d1820f1d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42178862a43a1" /><Relationship Type="http://schemas.openxmlformats.org/officeDocument/2006/relationships/footer" Target="/word/footer1.xml" Id="R4b52d1820f1d4ccb" /></Relationships>
</file>