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1b963c528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eca9c0f263b34238"/>
      <w:footerReference xmlns:r="http://schemas.openxmlformats.org/officeDocument/2006/relationships" w:type="default" r:id="R7122361163a6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9c0f263b34238" /><Relationship Type="http://schemas.openxmlformats.org/officeDocument/2006/relationships/footer" Target="/word/footer1.xml" Id="R7122361163a6436c" /></Relationships>
</file>