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17d020e2b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TALLGLEDE REGNSKAP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TALLGLEDE REGNSKAP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942d6c6e214e0f"/>
      <w:footerReference xmlns:r="http://schemas.openxmlformats.org/officeDocument/2006/relationships" w:type="default" r:id="Rfaf2242b8932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TALLGLEDE REGNSKAP DA   ·   Org.nr 899 011 562   ·   Strøket 9   ·   1383 ASKER   ·   post@tallglede.no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TALLGLEDE REGNSKAP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42d6c6e214e0f" /><Relationship Type="http://schemas.openxmlformats.org/officeDocument/2006/relationships/footer" Target="/word/footer1.xml" Id="Rfaf2242b8932438e" /></Relationships>
</file>