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ff76c30c2642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TALLGLEDE REGNSKAP DA</w:t>
      </w:r>
    </w:p>
    <w:sectPr>
      <w:headerReference xmlns:r="http://schemas.openxmlformats.org/officeDocument/2006/relationships" w:type="default" r:id="R457bfad1886c4ae7"/>
      <w:footerReference xmlns:r="http://schemas.openxmlformats.org/officeDocument/2006/relationships" w:type="default" r:id="R3f5393eeb3a043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TALLGLEDE REGNSKAP DA   ·   Org.nr 899 011 562   ·   Strøket 9   ·   1383 ASKER   ·   post@tallglede.no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TALLGLEDE REGNSKAP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7bfad1886c4ae7" /><Relationship Type="http://schemas.openxmlformats.org/officeDocument/2006/relationships/footer" Target="/word/footer1.xml" Id="R3f5393eeb3a04303" /></Relationships>
</file>