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b4adab653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LTA INVEST AS</w:t>
      </w:r>
    </w:p>
    <w:sectPr>
      <w:headerReference xmlns:r="http://schemas.openxmlformats.org/officeDocument/2006/relationships" w:type="default" r:id="R218779e835d64d4b"/>
      <w:footerReference xmlns:r="http://schemas.openxmlformats.org/officeDocument/2006/relationships" w:type="default" r:id="R7983f90f6fbd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LTA INVEST AS   ·   Org.nr 899 146 352   ·   Markvollveien 243   ·   8804 SANDNESSJØEN   ·   andreas.fossum@hotmail.com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779e835d64d4b" /><Relationship Type="http://schemas.openxmlformats.org/officeDocument/2006/relationships/footer" Target="/word/footer1.xml" Id="R7983f90f6fbd48e2" /></Relationships>
</file>