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d2b7e016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MULTICONSULT ASA</w:t>
      </w:r>
    </w:p>
    <w:sectPr>
      <w:headerReference xmlns:r="http://schemas.openxmlformats.org/officeDocument/2006/relationships" w:type="default" r:id="R05164631edc94a80"/>
      <w:footerReference xmlns:r="http://schemas.openxmlformats.org/officeDocument/2006/relationships" w:type="default" r:id="Rd36d5f88c103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64631edc94a80" /><Relationship Type="http://schemas.openxmlformats.org/officeDocument/2006/relationships/footer" Target="/word/footer1.xml" Id="Rd36d5f88c1034dde" /></Relationships>
</file>