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556c0a8e0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AVITELL AS</w:t>
      </w:r>
    </w:p>
    <w:sectPr>
      <w:headerReference xmlns:r="http://schemas.openxmlformats.org/officeDocument/2006/relationships" w:type="default" r:id="Rb5e0982a6bf143b2"/>
      <w:footerReference xmlns:r="http://schemas.openxmlformats.org/officeDocument/2006/relationships" w:type="default" r:id="R46c62c2e1c4b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AVITELL AS   ·   Org.nr 910 405 004   ·   Industrigata 15   ·   4632 KRISTIANSAND S   ·   Tlf. 38 17 88 88   ·   post@avitell.no   ·   www.avitell.no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0982a6bf143b2" /><Relationship Type="http://schemas.openxmlformats.org/officeDocument/2006/relationships/footer" Target="/word/footer1.xml" Id="R46c62c2e1c4b4e2d" /></Relationships>
</file>