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45984a494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Bachke &amp; Co.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5df208ae84094392"/>
      <w:footerReference xmlns:r="http://schemas.openxmlformats.org/officeDocument/2006/relationships" w:type="default" r:id="R5f0b91293a12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208ae84094392" /><Relationship Type="http://schemas.openxmlformats.org/officeDocument/2006/relationships/footer" Target="/word/footer1.xml" Id="R5f0b91293a124a58" /></Relationships>
</file>