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44f41933a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HOLDING AS</w:t>
      </w:r>
    </w:p>
    <w:sectPr>
      <w:headerReference xmlns:r="http://schemas.openxmlformats.org/officeDocument/2006/relationships" w:type="default" r:id="Rbaa5b03d64ec4e4f"/>
      <w:footerReference xmlns:r="http://schemas.openxmlformats.org/officeDocument/2006/relationships" w:type="default" r:id="Rec1338f62d17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HOLDING AS   ·   Org.nr 910 732 331   ·   c/o Spaces, Fjordalléen 16   ·   0250 OSLO   ·   trond@borgeholding.no   ·   www.borgeholding.no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b03d64ec4e4f" /><Relationship Type="http://schemas.openxmlformats.org/officeDocument/2006/relationships/footer" Target="/word/footer1.xml" Id="Rec1338f62d174427" /></Relationships>
</file>