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c9399a10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HOLDING AS</w:t>
      </w:r>
    </w:p>
    <w:sectPr>
      <w:headerReference xmlns:r="http://schemas.openxmlformats.org/officeDocument/2006/relationships" w:type="default" r:id="R006d54fac145411b"/>
      <w:footerReference xmlns:r="http://schemas.openxmlformats.org/officeDocument/2006/relationships" w:type="default" r:id="R78ac437f156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d54fac145411b" /><Relationship Type="http://schemas.openxmlformats.org/officeDocument/2006/relationships/footer" Target="/word/footer1.xml" Id="R78ac437f156b461c" /></Relationships>
</file>