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50502dc03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BØE &amp; LEPSØY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BØE &amp; LEPSØY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499a9455c4d1b"/>
      <w:footerReference xmlns:r="http://schemas.openxmlformats.org/officeDocument/2006/relationships" w:type="default" r:id="Re584091cba9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BØE &amp; LEPSØY   ·   Org.nr 910 958 178   ·   c/o Kjetil Bøe, Dahlsvegen 101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BØE &amp; LEPSØY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499a9455c4d1b" /><Relationship Type="http://schemas.openxmlformats.org/officeDocument/2006/relationships/footer" Target="/word/footer1.xml" Id="Re584091cba9046f6" /></Relationships>
</file>