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5fe7dad15542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NCC NORGE AS</w:t>
      </w:r>
    </w:p>
    <w:sectPr>
      <w:headerReference xmlns:r="http://schemas.openxmlformats.org/officeDocument/2006/relationships" w:type="default" r:id="Rd9ad3afff27644b2"/>
      <w:footerReference xmlns:r="http://schemas.openxmlformats.org/officeDocument/2006/relationships" w:type="default" r:id="Rd5c7a8c80d3e40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NCC NORGE AS   ·   Org.nr 911 274 426   ·   Østensjøveien 27   ·   0661 OSLO   ·   Tlf. 22 98 68 00   ·   firmapost@ncc.no   ·   www.ncc.no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NCC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ad3afff27644b2" /><Relationship Type="http://schemas.openxmlformats.org/officeDocument/2006/relationships/footer" Target="/word/footer1.xml" Id="Rd5c7a8c80d3e4008" /></Relationships>
</file>