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b8c28b050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 BYGG AS</w:t>
      </w:r>
    </w:p>
    <w:sectPr>
      <w:headerReference xmlns:r="http://schemas.openxmlformats.org/officeDocument/2006/relationships" w:type="default" r:id="Rfb8554c7c55e4377"/>
      <w:footerReference xmlns:r="http://schemas.openxmlformats.org/officeDocument/2006/relationships" w:type="default" r:id="Rf3e5a4ecab1c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 BYGG AS   ·   Org.nr 911 555 239   ·   Nygrenda 31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54c7c55e4377" /><Relationship Type="http://schemas.openxmlformats.org/officeDocument/2006/relationships/footer" Target="/word/footer1.xml" Id="Rf3e5a4ecab1c44df" /></Relationships>
</file>