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246db345574e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ERA STILLASUTLEIE AS</w:t>
      </w:r>
    </w:p>
    <w:sectPr>
      <w:headerReference xmlns:r="http://schemas.openxmlformats.org/officeDocument/2006/relationships" w:type="default" r:id="R574cec54dbc34a10"/>
      <w:footerReference xmlns:r="http://schemas.openxmlformats.org/officeDocument/2006/relationships" w:type="default" r:id="R85dafd32a70447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ERA STILLASUTLEIE AS   ·   Org.nr 911 572 214   ·   Raglamyrvegen 23   ·   5536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ERA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4cec54dbc34a10" /><Relationship Type="http://schemas.openxmlformats.org/officeDocument/2006/relationships/footer" Target="/word/footer1.xml" Id="R85dafd32a70447be" /></Relationships>
</file>