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6c6b6d8b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ALU-SERVICE AS</w:t>
      </w:r>
    </w:p>
    <w:sectPr>
      <w:headerReference xmlns:r="http://schemas.openxmlformats.org/officeDocument/2006/relationships" w:type="default" r:id="R305f0909c0884678"/>
      <w:footerReference xmlns:r="http://schemas.openxmlformats.org/officeDocument/2006/relationships" w:type="default" r:id="R144b57013a7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f0909c0884678" /><Relationship Type="http://schemas.openxmlformats.org/officeDocument/2006/relationships/footer" Target="/word/footer1.xml" Id="R144b57013a7948f8" /></Relationships>
</file>