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6d84b9f4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ININ GROUP AS</w:t>
      </w:r>
    </w:p>
    <w:sectPr>
      <w:headerReference xmlns:r="http://schemas.openxmlformats.org/officeDocument/2006/relationships" w:type="default" r:id="Re6dd69924e0b4c0e"/>
      <w:footerReference xmlns:r="http://schemas.openxmlformats.org/officeDocument/2006/relationships" w:type="default" r:id="R70c0e777b60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ININ GROUP AS   ·   Org.nr 911 631 474   ·   Beddingen 8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d69924e0b4c0e" /><Relationship Type="http://schemas.openxmlformats.org/officeDocument/2006/relationships/footer" Target="/word/footer1.xml" Id="R70c0e777b6004a46" /></Relationships>
</file>