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d6ccac8db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 EIDE AS</w:t>
      </w:r>
    </w:p>
    <w:sectPr>
      <w:headerReference xmlns:r="http://schemas.openxmlformats.org/officeDocument/2006/relationships" w:type="default" r:id="Rdcadb93bea524d94"/>
      <w:footerReference xmlns:r="http://schemas.openxmlformats.org/officeDocument/2006/relationships" w:type="default" r:id="R000d43468bb4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db93bea524d94" /><Relationship Type="http://schemas.openxmlformats.org/officeDocument/2006/relationships/footer" Target="/word/footer1.xml" Id="R000d43468bb4473d" /></Relationships>
</file>