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1d2a393cc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TØMRERMESTER HENNING BERNTSEN AS</w:t>
      </w:r>
    </w:p>
    <w:sectPr>
      <w:headerReference xmlns:r="http://schemas.openxmlformats.org/officeDocument/2006/relationships" w:type="default" r:id="Rf2fd9b5ced3e4687"/>
      <w:footerReference xmlns:r="http://schemas.openxmlformats.org/officeDocument/2006/relationships" w:type="default" r:id="Rd5b6ba1c9c7f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HENNING BERNTSEN AS   ·   Org.nr 911 668 467   ·   Tom Wilhelmsens vei 13   ·   3120 NØTTERØY   ·   post@tmberntsen.no   ·   www.tmberntsen.no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HENNING BERNTSEN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d9b5ced3e4687" /><Relationship Type="http://schemas.openxmlformats.org/officeDocument/2006/relationships/footer" Target="/word/footer1.xml" Id="Rd5b6ba1c9c7f460a" /></Relationships>
</file>