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c2e1cc9a7a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Harstad,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MURBYGG AS</w:t>
      </w:r>
    </w:p>
    <w:sectPr>
      <w:headerReference xmlns:r="http://schemas.openxmlformats.org/officeDocument/2006/relationships" w:type="default" r:id="R5281f6aebf674f81"/>
      <w:footerReference xmlns:r="http://schemas.openxmlformats.org/officeDocument/2006/relationships" w:type="default" r:id="R7c0671d27ab94d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MURBYGG AS   ·   Org.nr 911 684 608   ·   Gamle Stangnesvei 2A   ·   9409 HARSTAD   ·   Tlf. 95 77 01 30   ·   mette@murbygg.com   ·   www.murbygg.com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81f6aebf674f81" /><Relationship Type="http://schemas.openxmlformats.org/officeDocument/2006/relationships/footer" Target="/word/footer1.xml" Id="R7c0671d27ab94d45" /></Relationships>
</file>