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6609a6bdc49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Grinder,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SOLØR UTEMILJØ AS</w:t>
      </w:r>
    </w:p>
    <w:sectPr>
      <w:headerReference xmlns:r="http://schemas.openxmlformats.org/officeDocument/2006/relationships" w:type="default" r:id="Refbe6c89f58f4889"/>
      <w:footerReference xmlns:r="http://schemas.openxmlformats.org/officeDocument/2006/relationships" w:type="default" r:id="R143963e770f5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SOLØR UTEMILJØ AS   ·   Org.nr 911 697 114   ·   Vellingroveien   ·   2264 GRINDER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SOLØR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e6c89f58f4889" /><Relationship Type="http://schemas.openxmlformats.org/officeDocument/2006/relationships/footer" Target="/word/footer1.xml" Id="R143963e770f54d2f" /></Relationships>
</file>