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504b8c825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c25cfb442405c"/>
      <w:footerReference xmlns:r="http://schemas.openxmlformats.org/officeDocument/2006/relationships" w:type="default" r:id="R37b83cede1e3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c25cfb442405c" /><Relationship Type="http://schemas.openxmlformats.org/officeDocument/2006/relationships/footer" Target="/word/footer1.xml" Id="R37b83cede1e34526" /></Relationships>
</file>