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2524d5c03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BENOR HOLDING AS</w:t>
      </w:r>
    </w:p>
    <w:sectPr>
      <w:headerReference xmlns:r="http://schemas.openxmlformats.org/officeDocument/2006/relationships" w:type="default" r:id="R47d1391885b34683"/>
      <w:footerReference xmlns:r="http://schemas.openxmlformats.org/officeDocument/2006/relationships" w:type="default" r:id="R6b6489c5eb594e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BENOR HOLDING AS   ·   Org.nr 911 713 187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d1391885b34683" /><Relationship Type="http://schemas.openxmlformats.org/officeDocument/2006/relationships/footer" Target="/word/footer1.xml" Id="R6b6489c5eb594eeb" /></Relationships>
</file>