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a9cce2601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SMISTAD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SMISTAD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855551fe346e4"/>
      <w:footerReference xmlns:r="http://schemas.openxmlformats.org/officeDocument/2006/relationships" w:type="default" r:id="R7df94f65893a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SMISTAD MANAGEMENT AS   ·   Org.nr 911 749 505   ·   Elisenbergveien 20A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SMISTAD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855551fe346e4" /><Relationship Type="http://schemas.openxmlformats.org/officeDocument/2006/relationships/footer" Target="/word/footer1.xml" Id="R7df94f65893a4ab4" /></Relationships>
</file>