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826f9756c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RSCO AS</w:t>
      </w:r>
    </w:p>
    <w:sectPr>
      <w:headerReference xmlns:r="http://schemas.openxmlformats.org/officeDocument/2006/relationships" w:type="default" r:id="R1e4284facac046d7"/>
      <w:footerReference xmlns:r="http://schemas.openxmlformats.org/officeDocument/2006/relationships" w:type="default" r:id="Rd179ec086b07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RSCO AS   ·   Org.nr 911 790 823   ·   Simensbråtveien 20A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284facac046d7" /><Relationship Type="http://schemas.openxmlformats.org/officeDocument/2006/relationships/footer" Target="/word/footer1.xml" Id="Rd179ec086b074b16" /></Relationships>
</file>