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9e5880e4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HØYBRÅTEN, FOSSUM OG STOVNER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9d82391718e64228"/>
      <w:footerReference xmlns:r="http://schemas.openxmlformats.org/officeDocument/2006/relationships" w:type="default" r:id="R4be6263d6695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2391718e64228" /><Relationship Type="http://schemas.openxmlformats.org/officeDocument/2006/relationships/footer" Target="/word/footer1.xml" Id="R4be6263d669545e6" /></Relationships>
</file>