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5c547ce88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HAMMERTIME BYGG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eca91af2f4d491f"/>
      <w:footerReference xmlns:r="http://schemas.openxmlformats.org/officeDocument/2006/relationships" w:type="default" r:id="R40b981a42fa7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HAMMERTIME BYGG AS   ·   Org.nr 911 873 400   ·   c/o Anthony Aynsley, Sørvangen 7   ·   0282 OSLO   ·   ant@hammertimebygg.no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HAMMERTIME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a91af2f4d491f" /><Relationship Type="http://schemas.openxmlformats.org/officeDocument/2006/relationships/footer" Target="/word/footer1.xml" Id="R40b981a42fa74358" /></Relationships>
</file>