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6beb5ea40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HAMMERTIME BYGG AS</w:t>
      </w:r>
    </w:p>
    <w:sectPr>
      <w:headerReference xmlns:r="http://schemas.openxmlformats.org/officeDocument/2006/relationships" w:type="default" r:id="Rd29e411280fe48b4"/>
      <w:footerReference xmlns:r="http://schemas.openxmlformats.org/officeDocument/2006/relationships" w:type="default" r:id="R9795b1b58ff1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HAMMERTIME BYGG AS   ·   Org.nr 911 873 400   ·   c/o Anthony Aynsley, Sørvangen 7   ·   0282 OSLO   ·   ant@hammertimebygg.no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HAMMERTIME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e411280fe48b4" /><Relationship Type="http://schemas.openxmlformats.org/officeDocument/2006/relationships/footer" Target="/word/footer1.xml" Id="R9795b1b58ff14e9f" /></Relationships>
</file>