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4258d62e4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OLAN AS</w:t>
      </w:r>
    </w:p>
    <w:sectPr>
      <w:headerReference xmlns:r="http://schemas.openxmlformats.org/officeDocument/2006/relationships" w:type="default" r:id="Ra31831001d984090"/>
      <w:footerReference xmlns:r="http://schemas.openxmlformats.org/officeDocument/2006/relationships" w:type="default" r:id="R98d54bb026d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OLAN AS   ·   Org.nr 911 879 298   ·  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831001d984090" /><Relationship Type="http://schemas.openxmlformats.org/officeDocument/2006/relationships/footer" Target="/word/footer1.xml" Id="R98d54bb026d244a9" /></Relationships>
</file>