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c7b1b885f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RØYKEN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RØYKEN ENTREPRENØR AS</w:t>
      </w:r>
    </w:p>
    <w:sectPr>
      <w:headerReference xmlns:r="http://schemas.openxmlformats.org/officeDocument/2006/relationships" w:type="default" r:id="Rcb4acec81c3141d3"/>
      <w:footerReference xmlns:r="http://schemas.openxmlformats.org/officeDocument/2006/relationships" w:type="default" r:id="R870ff84365e4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RØYKEN ENTREPRENØR AS   ·   Org.nr 911 887 401   ·   Christian Lingsoms vei 19A   ·   3440 RØYKEN   ·   erik.gjor@gmail.com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RØYKEN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acec81c3141d3" /><Relationship Type="http://schemas.openxmlformats.org/officeDocument/2006/relationships/footer" Target="/word/footer1.xml" Id="R870ff84365e44554" /></Relationships>
</file>