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8d9ccc08f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GAARDER AS</w:t>
      </w:r>
    </w:p>
    <w:sectPr>
      <w:headerReference xmlns:r="http://schemas.openxmlformats.org/officeDocument/2006/relationships" w:type="default" r:id="R406b35d25e714867"/>
      <w:footerReference xmlns:r="http://schemas.openxmlformats.org/officeDocument/2006/relationships" w:type="default" r:id="Ra7235dec1d92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b35d25e714867" /><Relationship Type="http://schemas.openxmlformats.org/officeDocument/2006/relationships/footer" Target="/word/footer1.xml" Id="Ra7235dec1d924692" /></Relationships>
</file>