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ad2a5ac79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Botnhamn,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WESPI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WESPI AS</w:t>
      </w:r>
    </w:p>
    <w:sectPr>
      <w:headerReference xmlns:r="http://schemas.openxmlformats.org/officeDocument/2006/relationships" w:type="default" r:id="Rb6e13a874d0b4656"/>
      <w:footerReference xmlns:r="http://schemas.openxmlformats.org/officeDocument/2006/relationships" w:type="default" r:id="Ref1ee7026232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WESPI AS   ·   Org.nr 911 914 298   ·   Laukvikveien 152   ·   9373 BOTNHAMN   ·   Tlf. 77 84 86 86   ·   post@byggkontroll.no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13a874d0b4656" /><Relationship Type="http://schemas.openxmlformats.org/officeDocument/2006/relationships/footer" Target="/word/footer1.xml" Id="Ref1ee70262324fe0" /></Relationships>
</file>