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67b05490e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ELEKTRO AS</w:t>
      </w:r>
    </w:p>
    <w:sectPr>
      <w:headerReference xmlns:r="http://schemas.openxmlformats.org/officeDocument/2006/relationships" w:type="default" r:id="R7418ce79a9aa4996"/>
      <w:footerReference xmlns:r="http://schemas.openxmlformats.org/officeDocument/2006/relationships" w:type="default" r:id="R7690c7175dfd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ELEKTRO AS   ·   Org.nr 911 948 745   ·   Storgata 136   ·   2390 MOELV   ·   Tlf. 62 36 83 00   ·   post@ringsakerelektro.no   ·   www.ringsakerelektro.no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8ce79a9aa4996" /><Relationship Type="http://schemas.openxmlformats.org/officeDocument/2006/relationships/footer" Target="/word/footer1.xml" Id="R7690c7175dfd4919" /></Relationships>
</file>